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7D" w:rsidRDefault="00D22077" w:rsidP="00D22077">
      <w:pPr>
        <w:spacing w:line="240" w:lineRule="auto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</w:t>
      </w:r>
      <w:r w:rsidR="00D04D7D" w:rsidRPr="00D04D7D">
        <w:rPr>
          <w:rFonts w:ascii="Times New Roman" w:hAnsi="Times New Roman" w:cs="Times New Roman"/>
          <w:b/>
          <w:sz w:val="40"/>
          <w:szCs w:val="28"/>
        </w:rPr>
        <w:t xml:space="preserve">Годовой учебный календарный график </w:t>
      </w:r>
    </w:p>
    <w:p w:rsidR="00551AD1" w:rsidRPr="007F4E97" w:rsidRDefault="007F4E97" w:rsidP="007F4E97">
      <w:pPr>
        <w:jc w:val="center"/>
        <w:rPr>
          <w:b/>
          <w:bCs/>
          <w:color w:val="161616"/>
          <w:sz w:val="44"/>
          <w:szCs w:val="44"/>
          <w:shd w:val="clear" w:color="auto" w:fill="FFFFFF"/>
        </w:rPr>
      </w:pPr>
      <w:r w:rsidRPr="00C61801">
        <w:rPr>
          <w:b/>
          <w:bCs/>
          <w:color w:val="161616"/>
          <w:sz w:val="44"/>
          <w:szCs w:val="44"/>
          <w:shd w:val="clear" w:color="auto" w:fill="FFFFFF"/>
        </w:rPr>
        <w:t>ГКДОУ «</w:t>
      </w:r>
      <w:proofErr w:type="spellStart"/>
      <w:r w:rsidRPr="00C61801">
        <w:rPr>
          <w:b/>
          <w:bCs/>
          <w:color w:val="161616"/>
          <w:sz w:val="44"/>
          <w:szCs w:val="44"/>
          <w:shd w:val="clear" w:color="auto" w:fill="FFFFFF"/>
        </w:rPr>
        <w:t>Цумилюхский</w:t>
      </w:r>
      <w:proofErr w:type="spellEnd"/>
      <w:r w:rsidRPr="00C61801">
        <w:rPr>
          <w:b/>
          <w:bCs/>
          <w:color w:val="161616"/>
          <w:sz w:val="44"/>
          <w:szCs w:val="44"/>
          <w:shd w:val="clear" w:color="auto" w:fill="FFFFFF"/>
        </w:rPr>
        <w:t xml:space="preserve"> детский сад «Теремок» </w:t>
      </w:r>
      <w:proofErr w:type="spellStart"/>
      <w:r w:rsidRPr="00C61801">
        <w:rPr>
          <w:b/>
          <w:bCs/>
          <w:color w:val="161616"/>
          <w:sz w:val="44"/>
          <w:szCs w:val="44"/>
          <w:shd w:val="clear" w:color="auto" w:fill="FFFFFF"/>
        </w:rPr>
        <w:t>Тляратинского</w:t>
      </w:r>
      <w:proofErr w:type="spellEnd"/>
      <w:r w:rsidRPr="00C61801">
        <w:rPr>
          <w:b/>
          <w:bCs/>
          <w:color w:val="161616"/>
          <w:sz w:val="44"/>
          <w:szCs w:val="44"/>
          <w:shd w:val="clear" w:color="auto" w:fill="FFFFFF"/>
        </w:rPr>
        <w:t xml:space="preserve"> района»</w:t>
      </w:r>
      <w:bookmarkStart w:id="0" w:name="_GoBack"/>
      <w:bookmarkEnd w:id="0"/>
      <w:r>
        <w:rPr>
          <w:b/>
          <w:bCs/>
          <w:color w:val="161616"/>
          <w:sz w:val="44"/>
          <w:szCs w:val="44"/>
          <w:shd w:val="clear" w:color="auto" w:fill="FFFFFF"/>
        </w:rPr>
        <w:t>.</w:t>
      </w:r>
    </w:p>
    <w:tbl>
      <w:tblPr>
        <w:tblStyle w:val="a3"/>
        <w:tblW w:w="10907" w:type="dxa"/>
        <w:tblLook w:val="04A0"/>
      </w:tblPr>
      <w:tblGrid>
        <w:gridCol w:w="3663"/>
        <w:gridCol w:w="874"/>
        <w:gridCol w:w="1667"/>
        <w:gridCol w:w="563"/>
        <w:gridCol w:w="1421"/>
        <w:gridCol w:w="2584"/>
        <w:gridCol w:w="135"/>
      </w:tblGrid>
      <w:tr w:rsidR="00551AD1" w:rsidTr="005464FE">
        <w:trPr>
          <w:trHeight w:val="138"/>
        </w:trPr>
        <w:tc>
          <w:tcPr>
            <w:tcW w:w="10907" w:type="dxa"/>
            <w:gridSpan w:val="7"/>
          </w:tcPr>
          <w:p w:rsidR="00551AD1" w:rsidRPr="00551AD1" w:rsidRDefault="00551AD1" w:rsidP="00D36F95">
            <w:pPr>
              <w:ind w:right="2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AD1">
              <w:rPr>
                <w:rFonts w:ascii="Times New Roman" w:hAnsi="Times New Roman" w:cs="Times New Roman"/>
                <w:b/>
                <w:sz w:val="32"/>
                <w:szCs w:val="28"/>
              </w:rPr>
              <w:t>1.Режим работы учреждения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 (с понедельника по пятницу)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рабочей недели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дней (с понедельника по субботу)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770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часов в день (с 8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 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до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м.)</w:t>
            </w:r>
          </w:p>
        </w:tc>
      </w:tr>
      <w:tr w:rsidR="00551AD1" w:rsidTr="005464FE">
        <w:trPr>
          <w:trHeight w:val="138"/>
        </w:trPr>
        <w:tc>
          <w:tcPr>
            <w:tcW w:w="6767" w:type="dxa"/>
            <w:gridSpan w:val="4"/>
          </w:tcPr>
          <w:p w:rsidR="00551AD1" w:rsidRDefault="00770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Нерабочие дни</w:t>
            </w:r>
          </w:p>
        </w:tc>
        <w:tc>
          <w:tcPr>
            <w:tcW w:w="4140" w:type="dxa"/>
            <w:gridSpan w:val="3"/>
          </w:tcPr>
          <w:p w:rsidR="00551AD1" w:rsidRDefault="0055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воскресенье и праздничные дни</w:t>
            </w:r>
          </w:p>
        </w:tc>
      </w:tr>
      <w:tr w:rsidR="006A5B27" w:rsidTr="005464FE">
        <w:trPr>
          <w:trHeight w:val="138"/>
        </w:trPr>
        <w:tc>
          <w:tcPr>
            <w:tcW w:w="10907" w:type="dxa"/>
            <w:gridSpan w:val="7"/>
          </w:tcPr>
          <w:p w:rsidR="006A5B27" w:rsidRDefault="006A5B27" w:rsidP="006A5B27">
            <w:pPr>
              <w:tabs>
                <w:tab w:val="left" w:pos="1216"/>
              </w:tabs>
              <w:spacing w:before="180" w:after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EA507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 xml:space="preserve">                    2. Продолжительность учебного года</w:t>
            </w:r>
          </w:p>
        </w:tc>
      </w:tr>
      <w:tr w:rsidR="009E380C" w:rsidTr="005464FE">
        <w:trPr>
          <w:trHeight w:val="138"/>
        </w:trPr>
        <w:tc>
          <w:tcPr>
            <w:tcW w:w="4537" w:type="dxa"/>
            <w:gridSpan w:val="2"/>
          </w:tcPr>
          <w:p w:rsidR="009E380C" w:rsidRPr="004F37DD" w:rsidRDefault="009E380C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6370" w:type="dxa"/>
            <w:gridSpan w:val="5"/>
          </w:tcPr>
          <w:p w:rsidR="009E380C" w:rsidRPr="009E380C" w:rsidRDefault="009E38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03.09.2018г. по 31.05.2019г.</w:t>
            </w:r>
          </w:p>
        </w:tc>
      </w:tr>
      <w:tr w:rsidR="006A5B27" w:rsidTr="005464FE">
        <w:trPr>
          <w:trHeight w:val="138"/>
        </w:trPr>
        <w:tc>
          <w:tcPr>
            <w:tcW w:w="10907" w:type="dxa"/>
            <w:gridSpan w:val="7"/>
          </w:tcPr>
          <w:p w:rsidR="006A5B27" w:rsidRPr="006A5B27" w:rsidRDefault="006A5B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 3. Мероприятия, проводимые в рамках образовательного процесса</w:t>
            </w:r>
          </w:p>
        </w:tc>
      </w:tr>
      <w:tr w:rsidR="006A5B27" w:rsidTr="005464FE">
        <w:trPr>
          <w:trHeight w:val="138"/>
        </w:trPr>
        <w:tc>
          <w:tcPr>
            <w:tcW w:w="10907" w:type="dxa"/>
            <w:gridSpan w:val="7"/>
          </w:tcPr>
          <w:p w:rsidR="006A5B27" w:rsidRPr="006A5B27" w:rsidRDefault="006A5B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A5B2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3.1. Праздники для воспитанников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31.08.2018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 «Осень в гости к нам пришла» (по возрастным группам)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23.10.2018 г. -  26.10.2018г.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23.11.2018г.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36F95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Новогодние </w:t>
            </w:r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утренники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возрастным группам)</w:t>
            </w:r>
          </w:p>
        </w:tc>
        <w:tc>
          <w:tcPr>
            <w:tcW w:w="4140" w:type="dxa"/>
            <w:gridSpan w:val="3"/>
          </w:tcPr>
          <w:p w:rsidR="00EA5070" w:rsidRPr="00751E5A" w:rsidRDefault="00D36F95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EA5070"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.12.2018г. -  28.12.2018г.</w:t>
            </w:r>
          </w:p>
        </w:tc>
      </w:tr>
      <w:tr w:rsidR="00EA5070" w:rsidTr="005464FE">
        <w:trPr>
          <w:trHeight w:val="185"/>
        </w:trPr>
        <w:tc>
          <w:tcPr>
            <w:tcW w:w="6767" w:type="dxa"/>
            <w:gridSpan w:val="4"/>
          </w:tcPr>
          <w:p w:rsidR="00EA5070" w:rsidRPr="00751E5A" w:rsidRDefault="00D36F95" w:rsidP="00D36F95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="00EA5070"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раздник, посвященный Дню защитника Отечества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36F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«Мам</w:t>
            </w:r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милая</w:t>
            </w:r>
            <w:proofErr w:type="gramStart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одная</w:t>
            </w:r>
            <w:proofErr w:type="spellEnd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– самая </w:t>
            </w:r>
            <w:proofErr w:type="spellStart"/>
            <w:r w:rsidR="00D36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ивая</w:t>
            </w:r>
            <w:proofErr w:type="spellEnd"/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4140" w:type="dxa"/>
            <w:gridSpan w:val="3"/>
          </w:tcPr>
          <w:p w:rsidR="00EA5070" w:rsidRPr="00751E5A" w:rsidRDefault="00D36F95" w:rsidP="00DB12E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EA5070"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.03.2019 г. -  07.03.2019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развлечение, посвященное  Дню Земли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 «Этих дней не смолкнет слава», посвященное  Дню Победы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06.05.2019 г. – 08.05.2019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 свиданья, Детский сад». Выпускной бал</w:t>
            </w:r>
            <w:r w:rsidR="00D22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28.05.2018 г.</w:t>
            </w:r>
          </w:p>
        </w:tc>
      </w:tr>
      <w:tr w:rsidR="00EA5070" w:rsidTr="005464FE">
        <w:trPr>
          <w:trHeight w:val="138"/>
        </w:trPr>
        <w:tc>
          <w:tcPr>
            <w:tcW w:w="6767" w:type="dxa"/>
            <w:gridSpan w:val="4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Праздничное развлечение, посвященное Дню Защиты детей</w:t>
            </w:r>
          </w:p>
        </w:tc>
        <w:tc>
          <w:tcPr>
            <w:tcW w:w="4140" w:type="dxa"/>
            <w:gridSpan w:val="3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03.06.2019 г.</w:t>
            </w:r>
          </w:p>
        </w:tc>
      </w:tr>
      <w:tr w:rsidR="00EA5070" w:rsidTr="005464FE">
        <w:trPr>
          <w:trHeight w:val="138"/>
        </w:trPr>
        <w:tc>
          <w:tcPr>
            <w:tcW w:w="10907" w:type="dxa"/>
            <w:gridSpan w:val="7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4. Каникулярное время, праздничные (нерабочие) дни</w:t>
            </w:r>
          </w:p>
        </w:tc>
      </w:tr>
      <w:tr w:rsidR="00EA5070" w:rsidTr="005464FE">
        <w:trPr>
          <w:trHeight w:val="401"/>
        </w:trPr>
        <w:tc>
          <w:tcPr>
            <w:tcW w:w="10907" w:type="dxa"/>
            <w:gridSpan w:val="7"/>
          </w:tcPr>
          <w:p w:rsidR="00EA5070" w:rsidRPr="00751E5A" w:rsidRDefault="00EA5070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4.1. Каникулы</w:t>
            </w:r>
          </w:p>
        </w:tc>
      </w:tr>
      <w:tr w:rsidR="00EA5070" w:rsidTr="005464FE">
        <w:trPr>
          <w:trHeight w:val="609"/>
        </w:trPr>
        <w:tc>
          <w:tcPr>
            <w:tcW w:w="6767" w:type="dxa"/>
            <w:gridSpan w:val="4"/>
          </w:tcPr>
          <w:p w:rsidR="00EA5070" w:rsidRPr="007153ED" w:rsidRDefault="00EA5070" w:rsidP="00DB12EA">
            <w:pPr>
              <w:rPr>
                <w:b/>
              </w:rPr>
            </w:pPr>
            <w:r w:rsidRPr="007153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Сроки/ даты</w:t>
            </w:r>
          </w:p>
        </w:tc>
        <w:tc>
          <w:tcPr>
            <w:tcW w:w="4140" w:type="dxa"/>
            <w:gridSpan w:val="3"/>
          </w:tcPr>
          <w:p w:rsidR="00EA5070" w:rsidRPr="007153ED" w:rsidRDefault="00EA5070" w:rsidP="00DB12EA">
            <w:pPr>
              <w:rPr>
                <w:b/>
              </w:rPr>
            </w:pPr>
            <w:r w:rsidRPr="007153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каникулярных недель/ праздничных дней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9E380C" w:rsidRDefault="007153ED" w:rsidP="00DB12E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</w:t>
            </w:r>
          </w:p>
        </w:tc>
        <w:tc>
          <w:tcPr>
            <w:tcW w:w="4140" w:type="dxa"/>
            <w:gridSpan w:val="3"/>
          </w:tcPr>
          <w:p w:rsidR="007153ED" w:rsidRPr="009E380C" w:rsidRDefault="007153ED" w:rsidP="00D22077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24.12.2018 г. по 0</w:t>
            </w:r>
            <w:r w:rsidR="00D220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E3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.01.2019г.</w:t>
            </w:r>
          </w:p>
        </w:tc>
      </w:tr>
      <w:tr w:rsidR="007153ED" w:rsidTr="005464FE">
        <w:trPr>
          <w:trHeight w:val="741"/>
        </w:trPr>
        <w:tc>
          <w:tcPr>
            <w:tcW w:w="6767" w:type="dxa"/>
            <w:gridSpan w:val="4"/>
          </w:tcPr>
          <w:p w:rsidR="007153ED" w:rsidRPr="004F37D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</w:t>
            </w:r>
          </w:p>
        </w:tc>
        <w:tc>
          <w:tcPr>
            <w:tcW w:w="4140" w:type="dxa"/>
            <w:gridSpan w:val="3"/>
          </w:tcPr>
          <w:p w:rsidR="007153ED" w:rsidRPr="004F37D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03.06.2019 г. по 31.08.2019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недель</w:t>
            </w:r>
          </w:p>
        </w:tc>
      </w:tr>
      <w:tr w:rsidR="007153ED" w:rsidTr="005464FE">
        <w:trPr>
          <w:trHeight w:val="468"/>
        </w:trPr>
        <w:tc>
          <w:tcPr>
            <w:tcW w:w="10907" w:type="dxa"/>
            <w:gridSpan w:val="7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4.2. Праздничные и выходные дни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04.11.2018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1123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Новогодние, каникулы</w:t>
            </w:r>
          </w:p>
        </w:tc>
        <w:tc>
          <w:tcPr>
            <w:tcW w:w="4140" w:type="dxa"/>
            <w:gridSpan w:val="3"/>
          </w:tcPr>
          <w:p w:rsidR="007153ED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31.12.2018г. - 08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</w:p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дней</w:t>
            </w:r>
          </w:p>
        </w:tc>
      </w:tr>
      <w:tr w:rsidR="007153ED" w:rsidTr="005464FE">
        <w:trPr>
          <w:trHeight w:val="642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08.03.2019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42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Весны и Труда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42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58"/>
        </w:trPr>
        <w:tc>
          <w:tcPr>
            <w:tcW w:w="6767" w:type="dxa"/>
            <w:gridSpan w:val="4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4140" w:type="dxa"/>
            <w:gridSpan w:val="3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12.06.2019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день</w:t>
            </w:r>
          </w:p>
        </w:tc>
      </w:tr>
      <w:tr w:rsidR="007153ED" w:rsidTr="005464FE">
        <w:trPr>
          <w:trHeight w:val="642"/>
        </w:trPr>
        <w:tc>
          <w:tcPr>
            <w:tcW w:w="10907" w:type="dxa"/>
            <w:gridSpan w:val="7"/>
          </w:tcPr>
          <w:p w:rsidR="007153ED" w:rsidRPr="00751E5A" w:rsidRDefault="007153ED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BF0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Организация образовательного процесса</w:t>
            </w:r>
          </w:p>
        </w:tc>
      </w:tr>
      <w:tr w:rsidR="00805F1C" w:rsidTr="005464FE">
        <w:trPr>
          <w:trHeight w:val="642"/>
        </w:trPr>
        <w:tc>
          <w:tcPr>
            <w:tcW w:w="3663" w:type="dxa"/>
            <w:vMerge w:val="restart"/>
          </w:tcPr>
          <w:p w:rsidR="00805F1C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05F1C" w:rsidRPr="00BF00A4" w:rsidRDefault="00805F1C" w:rsidP="00DB12EA">
            <w:pPr>
              <w:spacing w:before="180" w:after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00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244" w:type="dxa"/>
            <w:gridSpan w:val="6"/>
          </w:tcPr>
          <w:p w:rsidR="00805F1C" w:rsidRPr="00BF00A4" w:rsidRDefault="00805F1C" w:rsidP="005464FE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5464FE" w:rsidTr="005464FE">
        <w:trPr>
          <w:gridAfter w:val="1"/>
          <w:wAfter w:w="135" w:type="dxa"/>
          <w:trHeight w:val="138"/>
        </w:trPr>
        <w:tc>
          <w:tcPr>
            <w:tcW w:w="3663" w:type="dxa"/>
            <w:vMerge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gridSpan w:val="2"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464FE" w:rsidRPr="00751E5A" w:rsidRDefault="005464FE" w:rsidP="00D22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3- 4 лет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464FE" w:rsidRPr="00751E5A" w:rsidRDefault="005464FE" w:rsidP="00D22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2584" w:type="dxa"/>
          </w:tcPr>
          <w:p w:rsidR="005464FE" w:rsidRPr="00751E5A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  <w:p w:rsidR="005464FE" w:rsidRDefault="005464FE" w:rsidP="00805F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</w:p>
          <w:p w:rsidR="005464FE" w:rsidRPr="00751E5A" w:rsidRDefault="005464FE" w:rsidP="00D220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5464FE" w:rsidTr="005464FE">
        <w:trPr>
          <w:gridAfter w:val="1"/>
          <w:wAfter w:w="135" w:type="dxa"/>
          <w:trHeight w:val="1252"/>
        </w:trPr>
        <w:tc>
          <w:tcPr>
            <w:tcW w:w="3663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занятий/ продолжительность</w:t>
            </w:r>
          </w:p>
        </w:tc>
        <w:tc>
          <w:tcPr>
            <w:tcW w:w="2541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/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/ 20 мин.</w:t>
            </w:r>
          </w:p>
        </w:tc>
        <w:tc>
          <w:tcPr>
            <w:tcW w:w="2584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25 мин.</w:t>
            </w:r>
          </w:p>
        </w:tc>
      </w:tr>
      <w:tr w:rsidR="005464FE" w:rsidTr="005464FE">
        <w:trPr>
          <w:gridAfter w:val="1"/>
          <w:wAfter w:w="135" w:type="dxa"/>
          <w:trHeight w:val="1352"/>
        </w:trPr>
        <w:tc>
          <w:tcPr>
            <w:tcW w:w="3663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недельной образовательной нагрузки (занятий</w:t>
            </w:r>
            <w:proofErr w:type="gramStart"/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ЧФС</w:t>
            </w:r>
          </w:p>
        </w:tc>
        <w:tc>
          <w:tcPr>
            <w:tcW w:w="2541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 30 мин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6824F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часа40 мин</w:t>
            </w:r>
          </w:p>
        </w:tc>
        <w:tc>
          <w:tcPr>
            <w:tcW w:w="2584" w:type="dxa"/>
          </w:tcPr>
          <w:p w:rsidR="005464FE" w:rsidRPr="00751E5A" w:rsidRDefault="005464FE" w:rsidP="006824F8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часов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</w:tr>
      <w:tr w:rsidR="005464FE" w:rsidTr="005464FE">
        <w:trPr>
          <w:gridAfter w:val="1"/>
          <w:wAfter w:w="135" w:type="dxa"/>
          <w:trHeight w:val="994"/>
        </w:trPr>
        <w:tc>
          <w:tcPr>
            <w:tcW w:w="3663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прогулке (холодный период/ теплый период)</w:t>
            </w:r>
          </w:p>
        </w:tc>
        <w:tc>
          <w:tcPr>
            <w:tcW w:w="2541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 40мин.</w:t>
            </w:r>
          </w:p>
        </w:tc>
        <w:tc>
          <w:tcPr>
            <w:tcW w:w="1984" w:type="dxa"/>
            <w:gridSpan w:val="2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 15мин/</w:t>
            </w:r>
          </w:p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 35мин.</w:t>
            </w:r>
          </w:p>
        </w:tc>
        <w:tc>
          <w:tcPr>
            <w:tcW w:w="2584" w:type="dxa"/>
          </w:tcPr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 40мин./</w:t>
            </w:r>
          </w:p>
          <w:p w:rsidR="005464FE" w:rsidRPr="00751E5A" w:rsidRDefault="005464FE" w:rsidP="00DB12EA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3ч 55 мин.</w:t>
            </w:r>
          </w:p>
        </w:tc>
      </w:tr>
    </w:tbl>
    <w:p w:rsidR="00551AD1" w:rsidRPr="005464FE" w:rsidRDefault="00551AD1" w:rsidP="005464FE">
      <w:pPr>
        <w:tabs>
          <w:tab w:val="left" w:pos="3232"/>
        </w:tabs>
        <w:rPr>
          <w:rFonts w:ascii="Times New Roman" w:hAnsi="Times New Roman" w:cs="Times New Roman"/>
          <w:sz w:val="28"/>
          <w:szCs w:val="28"/>
        </w:rPr>
      </w:pPr>
    </w:p>
    <w:sectPr w:rsidR="00551AD1" w:rsidRPr="005464FE" w:rsidSect="006824F8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21F1"/>
    <w:rsid w:val="005464FE"/>
    <w:rsid w:val="00551AD1"/>
    <w:rsid w:val="005D0F60"/>
    <w:rsid w:val="006824F8"/>
    <w:rsid w:val="006A206A"/>
    <w:rsid w:val="006A5B27"/>
    <w:rsid w:val="006D635A"/>
    <w:rsid w:val="007153ED"/>
    <w:rsid w:val="007325EF"/>
    <w:rsid w:val="00770AFC"/>
    <w:rsid w:val="007F4E97"/>
    <w:rsid w:val="00805F1C"/>
    <w:rsid w:val="009E380C"/>
    <w:rsid w:val="00C321F1"/>
    <w:rsid w:val="00CA4BD9"/>
    <w:rsid w:val="00D04D7D"/>
    <w:rsid w:val="00D22077"/>
    <w:rsid w:val="00D36F95"/>
    <w:rsid w:val="00EA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2019-01-18T07:55:00Z</dcterms:created>
  <dcterms:modified xsi:type="dcterms:W3CDTF">2020-03-12T12:43:00Z</dcterms:modified>
</cp:coreProperties>
</file>